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B36F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160AF" w:rsidP="00E4283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שע"ם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160AF" w:rsidP="00E4283C">
            <w:pPr>
              <w:rPr>
                <w:rtl/>
              </w:rPr>
            </w:pPr>
            <w:r>
              <w:rPr>
                <w:rFonts w:hint="cs"/>
                <w:rtl/>
              </w:rPr>
              <w:t>אגף לוגיסטיקה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4283C" w:rsidP="00E4283C">
            <w:r>
              <w:rPr>
                <w:rFonts w:hint="cs"/>
                <w:rtl/>
              </w:rPr>
              <w:t>11/09/2023</w:t>
            </w:r>
          </w:p>
        </w:tc>
      </w:tr>
    </w:tbl>
    <w:p w:rsidR="00332AFB" w:rsidRDefault="006B36FC" w:rsidP="00222867">
      <w:pPr>
        <w:rPr>
          <w:rtl/>
        </w:rPr>
      </w:pPr>
    </w:p>
    <w:p w:rsidR="00222867" w:rsidRDefault="006B36FC" w:rsidP="00222867">
      <w:pPr>
        <w:rPr>
          <w:rtl/>
        </w:rPr>
      </w:pPr>
    </w:p>
    <w:p w:rsidR="00222867" w:rsidRDefault="006B36FC" w:rsidP="00222867">
      <w:pPr>
        <w:rPr>
          <w:rtl/>
        </w:rPr>
      </w:pPr>
    </w:p>
    <w:p w:rsidR="00222867" w:rsidRDefault="006B36FC" w:rsidP="00222867">
      <w:pPr>
        <w:rPr>
          <w:rtl/>
        </w:rPr>
      </w:pPr>
    </w:p>
    <w:p w:rsidR="00222867" w:rsidRDefault="006B36FC" w:rsidP="00222867">
      <w:pPr>
        <w:rPr>
          <w:rtl/>
        </w:rPr>
      </w:pPr>
    </w:p>
    <w:p w:rsidR="00222867" w:rsidRDefault="006B36F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B36F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06AC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06ACD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B36F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83FC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583FC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4283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אספקת שירותי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קוי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תקשורת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אנלוגים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בשע"ם</w:t>
            </w:r>
            <w:proofErr w:type="spellEnd"/>
            <w:r w:rsidR="00FA2516"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A2516" w:rsidRPr="0071312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FA2516"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בניין </w:t>
            </w:r>
            <w:r w:rsidR="00FA2516"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פועלי צדק 4</w:t>
            </w:r>
            <w:r w:rsid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713127" w:rsidRPr="00713127" w:rsidRDefault="00713127" w:rsidP="0071312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השימוש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בקוי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תקשורת אנלוגיים חיוני להמשכיות העסקית ורציפות תפקודית של המערכות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בשע"ם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בשעת חירום.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583FC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127" w:rsidRPr="00713127" w:rsidRDefault="00713127" w:rsidP="0071312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קוים אנלוגיים ממשיכים לפעול גם </w:t>
            </w:r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בזמן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הפסק</w:t>
            </w:r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 חשמל .</w:t>
            </w:r>
          </w:p>
        </w:tc>
      </w:tr>
      <w:tr w:rsidR="007548B0" w:rsidTr="00583FC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127" w:rsidRDefault="00713127" w:rsidP="0071312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בשע"ם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משתמשים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בקוים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אנלוגים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בנוסף לקוי התקשורת האופטיים הסטנדרטים.</w:t>
            </w:r>
          </w:p>
          <w:p w:rsidR="00B4067E" w:rsidRDefault="00B4067E" w:rsidP="00713127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מרכזיית כיבוי אש ורעידות אדמה.</w:t>
            </w:r>
          </w:p>
          <w:p w:rsidR="00713127" w:rsidRDefault="00B4067E" w:rsidP="00713127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583F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טלפון חירום </w:t>
            </w:r>
            <w:r w:rsid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מעלית.</w:t>
            </w:r>
          </w:p>
          <w:p w:rsidR="00583FC9" w:rsidRDefault="00713127" w:rsidP="00583FC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פקסים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יחודיים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(מקלט, חדר חירום, מחסן</w:t>
            </w:r>
            <w:r w:rsidR="00583F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:rsidR="00222867" w:rsidRDefault="00713127" w:rsidP="00583FC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83F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חדר אל פסק.</w:t>
            </w:r>
          </w:p>
          <w:p w:rsidR="00583FC9" w:rsidRPr="00583FC9" w:rsidRDefault="00583FC9" w:rsidP="00583FC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חדר מחשב</w:t>
            </w:r>
          </w:p>
        </w:tc>
      </w:tr>
      <w:tr w:rsidR="007548B0" w:rsidTr="00583FC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3127" w:rsidRDefault="00E4283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מוקד שירות לקוחות של מס הכנסה הינו מוקד (*6062) המבוסס על </w:t>
            </w:r>
            <w:proofErr w:type="spellStart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קוי</w:t>
            </w:r>
            <w:proofErr w:type="spellEnd"/>
            <w:r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תקשורת אנלוגיים וחיוני לתפקוד גם ב</w:t>
            </w:r>
            <w:r w:rsidR="00713127" w:rsidRPr="007131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שוטף.</w:t>
            </w:r>
          </w:p>
        </w:tc>
      </w:tr>
    </w:tbl>
    <w:p w:rsidR="00222867" w:rsidRPr="00AF57E9" w:rsidRDefault="006B36F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E833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833BB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B36F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B36F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A251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B36F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B36F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E674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E674BF" w:rsidRDefault="00583FC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74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בזק</w:t>
            </w:r>
            <w:r w:rsidR="00606ACD" w:rsidRPr="00E674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E674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E674BF" w:rsidRDefault="00E674B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74BF">
              <w:rPr>
                <w:rFonts w:ascii="fhrs0th-ies-d49-3tkshk8nswj3wfh" w:hAnsi="Times New Roman" w:cs="fhrs0th-ies-d49-3tkshk8nswj3wfh"/>
              </w:rPr>
              <w:t>520031931</w:t>
            </w:r>
          </w:p>
        </w:tc>
      </w:tr>
      <w:tr w:rsidR="007548B0" w:rsidTr="00E674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shd w:val="clear" w:color="auto" w:fill="auto"/>
            <w:hideMark/>
          </w:tcPr>
          <w:p w:rsidR="00222867" w:rsidRPr="00E674BF" w:rsidRDefault="00606AC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74B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674B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shd w:val="clear" w:color="auto" w:fill="auto"/>
            <w:hideMark/>
          </w:tcPr>
          <w:p w:rsidR="00222867" w:rsidRPr="00E674BF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74B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674B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E674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E674BF" w:rsidRDefault="00142387" w:rsidP="001423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100,000</w:t>
            </w:r>
            <w:r w:rsidR="00606ACD" w:rsidRPr="00E674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E674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E674BF" w:rsidRDefault="001423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01/09/2023 עד 01/09/2025 </w:t>
            </w:r>
          </w:p>
        </w:tc>
      </w:tr>
    </w:tbl>
    <w:p w:rsidR="00222867" w:rsidRPr="00AF57E9" w:rsidRDefault="006B36F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B36F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B36F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06ACD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67E" w:rsidRPr="00B4067E" w:rsidRDefault="00E674BF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1. משרד האוצר - </w:t>
            </w:r>
            <w:r w:rsid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שע"ם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בזק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טלפון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  </w:t>
            </w:r>
            <w:r w:rsidR="00B4067E"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אנלוגיים</w:t>
            </w:r>
            <w:r w:rsidR="00B4067E"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4067E" w:rsidRPr="00B4067E" w:rsidRDefault="00B4067E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2.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המשרד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לאורך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השירותים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לדרישת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יחידות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הביטחון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והמנהלה</w:t>
            </w:r>
          </w:p>
          <w:p w:rsidR="00B4067E" w:rsidRPr="00B4067E" w:rsidRDefault="00B4067E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lastRenderedPageBreak/>
              <w:t xml:space="preserve">3.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המקצוע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הטלפוניה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אנלוגיים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משמשים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למערכות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אזעקה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כיבוי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 w:rsidR="00E674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גיבוי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לאתרים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מבודדים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,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לעמדות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שמירה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חירום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וכדומה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4067E" w:rsidRPr="00B4067E" w:rsidRDefault="00B4067E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4.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אנלוגיים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רק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בחברת בזק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4067E" w:rsidRPr="00B4067E" w:rsidRDefault="00B4067E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5.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מבדיקה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שנעשתה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הרכש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מכרז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מרכזי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מס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' 14-2014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לאספקת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שירותי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תקשורת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="00E674BF"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lang w:eastAsia="he-IL"/>
              </w:rPr>
              <w:t>IP</w:t>
            </w:r>
            <w:r w:rsid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קווית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נייחת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אין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="00E674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קווים</w:t>
            </w: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06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אנלוגיים</w:t>
            </w:r>
            <w:r w:rsid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32714" w:rsidRPr="00606ACD" w:rsidRDefault="00B4067E" w:rsidP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4067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6. </w:t>
            </w:r>
            <w:r w:rsidR="00E674BF"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 האוצר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פרסם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כוונתו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להתקשרות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לתקנה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לתקנות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חובת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המכרזים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ולא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התקבלו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השגות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74B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בעניין</w:t>
            </w:r>
            <w:r w:rsidRPr="00E674B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B3271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r>
        <w:rPr>
          <w:noProof/>
          <w:rtl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908685</wp:posOffset>
                </wp:positionH>
                <wp:positionV relativeFrom="paragraph">
                  <wp:posOffset>8184515</wp:posOffset>
                </wp:positionV>
                <wp:extent cx="1809750" cy="552450"/>
                <wp:effectExtent l="14605" t="9525" r="13970" b="9525"/>
                <wp:wrapNone/>
                <wp:docPr id="8" name="צורה חופשית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09750" cy="552450"/>
                        </a:xfrm>
                        <a:custGeom>
                          <a:avLst/>
                          <a:gdLst>
                            <a:gd name="T0" fmla="*/ 5591 w 6526"/>
                            <a:gd name="T1" fmla="*/ 954 h 2852"/>
                            <a:gd name="T2" fmla="*/ 5498 w 6526"/>
                            <a:gd name="T3" fmla="*/ 1290 h 2852"/>
                            <a:gd name="T4" fmla="*/ 5348 w 6526"/>
                            <a:gd name="T5" fmla="*/ 1477 h 2852"/>
                            <a:gd name="T6" fmla="*/ 5273 w 6526"/>
                            <a:gd name="T7" fmla="*/ 1403 h 2852"/>
                            <a:gd name="T8" fmla="*/ 5236 w 6526"/>
                            <a:gd name="T9" fmla="*/ 1346 h 2852"/>
                            <a:gd name="T10" fmla="*/ 5180 w 6526"/>
                            <a:gd name="T11" fmla="*/ 1328 h 2852"/>
                            <a:gd name="T12" fmla="*/ 4993 w 6526"/>
                            <a:gd name="T13" fmla="*/ 1496 h 2852"/>
                            <a:gd name="T14" fmla="*/ 4918 w 6526"/>
                            <a:gd name="T15" fmla="*/ 1571 h 2852"/>
                            <a:gd name="T16" fmla="*/ 4806 w 6526"/>
                            <a:gd name="T17" fmla="*/ 1870 h 2852"/>
                            <a:gd name="T18" fmla="*/ 4077 w 6526"/>
                            <a:gd name="T19" fmla="*/ 2263 h 2852"/>
                            <a:gd name="T20" fmla="*/ 3497 w 6526"/>
                            <a:gd name="T21" fmla="*/ 2394 h 2852"/>
                            <a:gd name="T22" fmla="*/ 2730 w 6526"/>
                            <a:gd name="T23" fmla="*/ 2618 h 2852"/>
                            <a:gd name="T24" fmla="*/ 673 w 6526"/>
                            <a:gd name="T25" fmla="*/ 2768 h 2852"/>
                            <a:gd name="T26" fmla="*/ 0 w 6526"/>
                            <a:gd name="T27" fmla="*/ 2581 h 2852"/>
                            <a:gd name="T28" fmla="*/ 710 w 6526"/>
                            <a:gd name="T29" fmla="*/ 1945 h 2852"/>
                            <a:gd name="T30" fmla="*/ 4507 w 6526"/>
                            <a:gd name="T31" fmla="*/ 524 h 2852"/>
                            <a:gd name="T32" fmla="*/ 5853 w 6526"/>
                            <a:gd name="T33" fmla="*/ 150 h 2852"/>
                            <a:gd name="T34" fmla="*/ 6526 w 6526"/>
                            <a:gd name="T35" fmla="*/ 0 h 285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6526" h="2852">
                              <a:moveTo>
                                <a:pt x="5591" y="954"/>
                              </a:moveTo>
                              <a:cubicBezTo>
                                <a:pt x="5549" y="1206"/>
                                <a:pt x="5578" y="1130"/>
                                <a:pt x="5498" y="1290"/>
                              </a:cubicBezTo>
                              <a:cubicBezTo>
                                <a:pt x="5449" y="1388"/>
                                <a:pt x="5464" y="1440"/>
                                <a:pt x="5348" y="1477"/>
                              </a:cubicBezTo>
                              <a:cubicBezTo>
                                <a:pt x="5323" y="1452"/>
                                <a:pt x="5296" y="1430"/>
                                <a:pt x="5273" y="1403"/>
                              </a:cubicBezTo>
                              <a:cubicBezTo>
                                <a:pt x="5258" y="1386"/>
                                <a:pt x="5254" y="1360"/>
                                <a:pt x="5236" y="1346"/>
                              </a:cubicBezTo>
                              <a:cubicBezTo>
                                <a:pt x="5221" y="1334"/>
                                <a:pt x="5199" y="1334"/>
                                <a:pt x="5180" y="1328"/>
                              </a:cubicBezTo>
                              <a:cubicBezTo>
                                <a:pt x="5045" y="1418"/>
                                <a:pt x="5080" y="1395"/>
                                <a:pt x="4993" y="1496"/>
                              </a:cubicBezTo>
                              <a:cubicBezTo>
                                <a:pt x="4970" y="1523"/>
                                <a:pt x="4918" y="1571"/>
                                <a:pt x="4918" y="1571"/>
                              </a:cubicBezTo>
                              <a:cubicBezTo>
                                <a:pt x="4901" y="1656"/>
                                <a:pt x="4884" y="1814"/>
                                <a:pt x="4806" y="1870"/>
                              </a:cubicBezTo>
                              <a:cubicBezTo>
                                <a:pt x="4701" y="1946"/>
                                <a:pt x="4240" y="2212"/>
                                <a:pt x="4077" y="2263"/>
                              </a:cubicBezTo>
                              <a:cubicBezTo>
                                <a:pt x="3888" y="2322"/>
                                <a:pt x="3689" y="2343"/>
                                <a:pt x="3497" y="2394"/>
                              </a:cubicBezTo>
                              <a:cubicBezTo>
                                <a:pt x="3239" y="2462"/>
                                <a:pt x="2991" y="2566"/>
                                <a:pt x="2730" y="2618"/>
                              </a:cubicBezTo>
                              <a:cubicBezTo>
                                <a:pt x="2065" y="2749"/>
                                <a:pt x="1349" y="2724"/>
                                <a:pt x="673" y="2768"/>
                              </a:cubicBezTo>
                              <a:cubicBezTo>
                                <a:pt x="438" y="2745"/>
                                <a:pt x="87" y="2852"/>
                                <a:pt x="0" y="2581"/>
                              </a:cubicBezTo>
                              <a:cubicBezTo>
                                <a:pt x="67" y="2301"/>
                                <a:pt x="492" y="2077"/>
                                <a:pt x="710" y="1945"/>
                              </a:cubicBezTo>
                              <a:cubicBezTo>
                                <a:pt x="1824" y="1272"/>
                                <a:pt x="3275" y="847"/>
                                <a:pt x="4507" y="524"/>
                              </a:cubicBezTo>
                              <a:cubicBezTo>
                                <a:pt x="4957" y="406"/>
                                <a:pt x="5402" y="266"/>
                                <a:pt x="5853" y="150"/>
                              </a:cubicBezTo>
                              <a:cubicBezTo>
                                <a:pt x="6076" y="93"/>
                                <a:pt x="6526" y="0"/>
                                <a:pt x="6526" y="0"/>
                              </a:cubicBezTo>
                            </a:path>
                          </a:pathLst>
                        </a:custGeom>
                        <a:noFill/>
                        <a:ln w="127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25B915" id="צורה חופשית 8" o:spid="_x0000_s1026" style="position:absolute;left:0;text-align:left;margin-left:71.55pt;margin-top:644.45pt;width:142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526,28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" path="m5591,954v-42,252,-13,176,-93,336c5449,1388,5464,1440,5348,1477v-25,-25,-52,-47,-75,-74c5258,1386,5254,1360,5236,1346v-15,-12,-37,-12,-56,-18c5045,1418,5080,1395,4993,1496v-23,27,-75,75,-75,75c4901,1656,4884,1814,4806,1870v-105,76,-566,342,-729,393c3888,2322,3689,2343,3497,2394v-258,68,-506,172,-767,224c2065,2749,1349,2724,673,2768,438,2745,87,2852,,2581,67,2301,492,2077,710,1945,1824,1272,3275,847,4507,524,4957,406,5402,266,5853,150,6076,93,6526,,6526,e" filled="f" strokeweight="1pt">
                <v:path arrowok="t" o:connecttype="custom" o:connectlocs="1550462,184796;1524671,249881;1483074,286104;1462276,271770;1452015,260729;1436486,257242;1384628,289784;1363829,304312;1332770,362231;1130608,438357;969766,463733;757067,507123;186632,536179;0,499956;196893,376759;1249853,101502;1623118,29056;1809750,0" o:connectangles="0,0,0,0,0,0,0,0,0,0,0,0,0,0,0,0,0,0"/>
              </v:shape>
            </w:pict>
          </mc:Fallback>
        </mc:AlternateConten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46AB7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544100</wp:posOffset>
            </wp:positionH>
            <wp:positionV relativeFrom="paragraph">
              <wp:posOffset>95936</wp:posOffset>
            </wp:positionV>
            <wp:extent cx="771690" cy="619547"/>
            <wp:effectExtent l="0" t="0" r="0" b="952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690" cy="619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674B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עודד גלן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3271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ר. גף בכיר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אחזקת מערכות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B36F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B3271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B32714" w:rsidRDefault="00B32714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E775EE" w:rsidRDefault="00E775EE" w:rsidP="00B32714">
      <w:pPr>
        <w:rPr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846AB7" w:rsidRDefault="00846AB7" w:rsidP="00B32714">
      <w:pPr>
        <w:rPr>
          <w:sz w:val="36"/>
          <w:szCs w:val="36"/>
          <w:u w:val="single"/>
          <w:rtl/>
        </w:rPr>
      </w:pPr>
    </w:p>
    <w:p w:rsidR="00E775EE" w:rsidRDefault="00846AB7" w:rsidP="00846AB7">
      <w:pPr>
        <w:rPr>
          <w:sz w:val="36"/>
          <w:szCs w:val="36"/>
          <w:u w:val="single"/>
          <w:rtl/>
        </w:rPr>
      </w:pPr>
      <w:r w:rsidRPr="00846AB7">
        <w:rPr>
          <w:b/>
          <w:bCs/>
          <w:noProof/>
          <w:sz w:val="36"/>
          <w:szCs w:val="36"/>
          <w:u w:val="single"/>
          <w:rtl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15437</wp:posOffset>
            </wp:positionV>
            <wp:extent cx="5975131" cy="8214565"/>
            <wp:effectExtent l="0" t="0" r="698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5131" cy="8214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AB7">
        <w:rPr>
          <w:rFonts w:hint="cs"/>
          <w:b/>
          <w:bCs/>
          <w:sz w:val="36"/>
          <w:szCs w:val="36"/>
          <w:u w:val="single"/>
          <w:rtl/>
        </w:rPr>
        <w:t xml:space="preserve">נספח </w:t>
      </w:r>
      <w:r w:rsidR="00E775EE">
        <w:rPr>
          <w:rFonts w:hint="cs"/>
          <w:sz w:val="36"/>
          <w:szCs w:val="36"/>
          <w:u w:val="single"/>
          <w:rtl/>
        </w:rPr>
        <w:t xml:space="preserve"> </w:t>
      </w:r>
      <w:r w:rsidR="00E775EE">
        <w:rPr>
          <w:sz w:val="36"/>
          <w:szCs w:val="36"/>
          <w:u w:val="single"/>
          <w:rtl/>
        </w:rPr>
        <w:t>–</w:t>
      </w:r>
      <w:r w:rsidR="00E775EE">
        <w:rPr>
          <w:rFonts w:hint="cs"/>
          <w:sz w:val="36"/>
          <w:szCs w:val="36"/>
          <w:u w:val="single"/>
          <w:rtl/>
        </w:rPr>
        <w:t xml:space="preserve"> החלטה </w:t>
      </w:r>
      <w:r>
        <w:rPr>
          <w:rFonts w:hint="cs"/>
          <w:sz w:val="36"/>
          <w:szCs w:val="36"/>
          <w:u w:val="single"/>
          <w:rtl/>
        </w:rPr>
        <w:t>וועדת פטור חשב כללי</w:t>
      </w:r>
    </w:p>
    <w:p w:rsidR="00846AB7" w:rsidRPr="00E775EE" w:rsidRDefault="00846AB7" w:rsidP="00846AB7">
      <w:pPr>
        <w:rPr>
          <w:sz w:val="36"/>
          <w:szCs w:val="36"/>
          <w:u w:val="single"/>
        </w:rPr>
      </w:pPr>
    </w:p>
    <w:p w:rsidR="00E775EE" w:rsidRDefault="00E775EE" w:rsidP="00B32714"/>
    <w:p w:rsidR="00222867" w:rsidRDefault="006B36FC" w:rsidP="00B32714"/>
    <w:p w:rsidR="00E775EE" w:rsidRDefault="00E775EE" w:rsidP="00846AB7">
      <w:pPr>
        <w:bidi w:val="0"/>
      </w:pPr>
      <w:r>
        <w:br w:type="page"/>
      </w:r>
      <w:r w:rsidR="00846AB7" w:rsidRPr="00846AB7">
        <w:rPr>
          <w:noProof/>
        </w:rPr>
        <w:lastRenderedPageBreak/>
        <w:drawing>
          <wp:anchor distT="0" distB="0" distL="114300" distR="114300" simplePos="0" relativeHeight="25166387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635</wp:posOffset>
            </wp:positionV>
            <wp:extent cx="6158230" cy="8395335"/>
            <wp:effectExtent l="0" t="0" r="0" b="5715"/>
            <wp:wrapThrough wrapText="bothSides">
              <wp:wrapPolygon edited="0">
                <wp:start x="0" y="0"/>
                <wp:lineTo x="0" y="21566"/>
                <wp:lineTo x="21515" y="21566"/>
                <wp:lineTo x="21515" y="0"/>
                <wp:lineTo x="0" y="0"/>
              </wp:wrapPolygon>
            </wp:wrapThrough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8230" cy="8395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775EE" w:rsidSect="00E775EE">
      <w:headerReference w:type="default" r:id="rId14"/>
      <w:footerReference w:type="default" r:id="rId15"/>
      <w:type w:val="nextColumn"/>
      <w:pgSz w:w="11909" w:h="16834" w:code="9"/>
      <w:pgMar w:top="1134" w:right="1440" w:bottom="993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BB3" w:rsidRDefault="00624BB3">
      <w:r>
        <w:separator/>
      </w:r>
    </w:p>
  </w:endnote>
  <w:endnote w:type="continuationSeparator" w:id="0">
    <w:p w:rsidR="00624BB3" w:rsidRDefault="00624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fhrs0th-ies-d49-3tkshk8nswj3wfh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B36F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B36FC">
            <w:rPr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B36F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B36F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BB3" w:rsidRDefault="00624BB3">
      <w:r>
        <w:separator/>
      </w:r>
    </w:p>
  </w:footnote>
  <w:footnote w:type="continuationSeparator" w:id="0">
    <w:p w:rsidR="00624BB3" w:rsidRDefault="00624B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15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B36F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B36F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B36F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B36F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B36F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B36F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B36F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27237"/>
    <w:multiLevelType w:val="hybridMultilevel"/>
    <w:tmpl w:val="CEB46216"/>
    <w:lvl w:ilvl="0" w:tplc="0409000F">
      <w:start w:val="1"/>
      <w:numFmt w:val="decimal"/>
      <w:lvlText w:val="%1."/>
      <w:lvlJc w:val="left"/>
      <w:pPr>
        <w:ind w:left="1324" w:hanging="360"/>
      </w:pPr>
    </w:lvl>
    <w:lvl w:ilvl="1" w:tplc="04090019" w:tentative="1">
      <w:start w:val="1"/>
      <w:numFmt w:val="lowerLetter"/>
      <w:lvlText w:val="%2."/>
      <w:lvlJc w:val="left"/>
      <w:pPr>
        <w:ind w:left="2044" w:hanging="360"/>
      </w:pPr>
    </w:lvl>
    <w:lvl w:ilvl="2" w:tplc="0409001B" w:tentative="1">
      <w:start w:val="1"/>
      <w:numFmt w:val="lowerRoman"/>
      <w:lvlText w:val="%3."/>
      <w:lvlJc w:val="right"/>
      <w:pPr>
        <w:ind w:left="2764" w:hanging="180"/>
      </w:pPr>
    </w:lvl>
    <w:lvl w:ilvl="3" w:tplc="0409000F" w:tentative="1">
      <w:start w:val="1"/>
      <w:numFmt w:val="decimal"/>
      <w:lvlText w:val="%4."/>
      <w:lvlJc w:val="left"/>
      <w:pPr>
        <w:ind w:left="3484" w:hanging="360"/>
      </w:pPr>
    </w:lvl>
    <w:lvl w:ilvl="4" w:tplc="04090019" w:tentative="1">
      <w:start w:val="1"/>
      <w:numFmt w:val="lowerLetter"/>
      <w:lvlText w:val="%5."/>
      <w:lvlJc w:val="left"/>
      <w:pPr>
        <w:ind w:left="4204" w:hanging="360"/>
      </w:pPr>
    </w:lvl>
    <w:lvl w:ilvl="5" w:tplc="0409001B" w:tentative="1">
      <w:start w:val="1"/>
      <w:numFmt w:val="lowerRoman"/>
      <w:lvlText w:val="%6."/>
      <w:lvlJc w:val="right"/>
      <w:pPr>
        <w:ind w:left="4924" w:hanging="180"/>
      </w:pPr>
    </w:lvl>
    <w:lvl w:ilvl="6" w:tplc="0409000F" w:tentative="1">
      <w:start w:val="1"/>
      <w:numFmt w:val="decimal"/>
      <w:lvlText w:val="%7."/>
      <w:lvlJc w:val="left"/>
      <w:pPr>
        <w:ind w:left="5644" w:hanging="360"/>
      </w:pPr>
    </w:lvl>
    <w:lvl w:ilvl="7" w:tplc="04090019" w:tentative="1">
      <w:start w:val="1"/>
      <w:numFmt w:val="lowerLetter"/>
      <w:lvlText w:val="%8."/>
      <w:lvlJc w:val="left"/>
      <w:pPr>
        <w:ind w:left="6364" w:hanging="360"/>
      </w:pPr>
    </w:lvl>
    <w:lvl w:ilvl="8" w:tplc="0409001B" w:tentative="1">
      <w:start w:val="1"/>
      <w:numFmt w:val="lowerRoman"/>
      <w:lvlText w:val="%9."/>
      <w:lvlJc w:val="right"/>
      <w:pPr>
        <w:ind w:left="7084" w:hanging="180"/>
      </w:pPr>
    </w:lvl>
  </w:abstractNum>
  <w:abstractNum w:abstractNumId="1" w15:restartNumberingAfterBreak="0">
    <w:nsid w:val="0DF52507"/>
    <w:multiLevelType w:val="hybridMultilevel"/>
    <w:tmpl w:val="078014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B1813A9"/>
    <w:multiLevelType w:val="hybridMultilevel"/>
    <w:tmpl w:val="BD34ECE4"/>
    <w:lvl w:ilvl="0" w:tplc="0409000F">
      <w:start w:val="1"/>
      <w:numFmt w:val="decimal"/>
      <w:lvlText w:val="%1."/>
      <w:lvlJc w:val="left"/>
      <w:pPr>
        <w:ind w:left="13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4" w:hanging="360"/>
      </w:pPr>
    </w:lvl>
    <w:lvl w:ilvl="2" w:tplc="0409001B" w:tentative="1">
      <w:start w:val="1"/>
      <w:numFmt w:val="lowerRoman"/>
      <w:lvlText w:val="%3."/>
      <w:lvlJc w:val="right"/>
      <w:pPr>
        <w:ind w:left="2764" w:hanging="180"/>
      </w:pPr>
    </w:lvl>
    <w:lvl w:ilvl="3" w:tplc="0409000F" w:tentative="1">
      <w:start w:val="1"/>
      <w:numFmt w:val="decimal"/>
      <w:lvlText w:val="%4."/>
      <w:lvlJc w:val="left"/>
      <w:pPr>
        <w:ind w:left="3484" w:hanging="360"/>
      </w:pPr>
    </w:lvl>
    <w:lvl w:ilvl="4" w:tplc="04090019" w:tentative="1">
      <w:start w:val="1"/>
      <w:numFmt w:val="lowerLetter"/>
      <w:lvlText w:val="%5."/>
      <w:lvlJc w:val="left"/>
      <w:pPr>
        <w:ind w:left="4204" w:hanging="360"/>
      </w:pPr>
    </w:lvl>
    <w:lvl w:ilvl="5" w:tplc="0409001B" w:tentative="1">
      <w:start w:val="1"/>
      <w:numFmt w:val="lowerRoman"/>
      <w:lvlText w:val="%6."/>
      <w:lvlJc w:val="right"/>
      <w:pPr>
        <w:ind w:left="4924" w:hanging="180"/>
      </w:pPr>
    </w:lvl>
    <w:lvl w:ilvl="6" w:tplc="0409000F" w:tentative="1">
      <w:start w:val="1"/>
      <w:numFmt w:val="decimal"/>
      <w:lvlText w:val="%7."/>
      <w:lvlJc w:val="left"/>
      <w:pPr>
        <w:ind w:left="5644" w:hanging="360"/>
      </w:pPr>
    </w:lvl>
    <w:lvl w:ilvl="7" w:tplc="04090019" w:tentative="1">
      <w:start w:val="1"/>
      <w:numFmt w:val="lowerLetter"/>
      <w:lvlText w:val="%8."/>
      <w:lvlJc w:val="left"/>
      <w:pPr>
        <w:ind w:left="6364" w:hanging="360"/>
      </w:pPr>
    </w:lvl>
    <w:lvl w:ilvl="8" w:tplc="0409001B" w:tentative="1">
      <w:start w:val="1"/>
      <w:numFmt w:val="lowerRoman"/>
      <w:lvlText w:val="%9."/>
      <w:lvlJc w:val="right"/>
      <w:pPr>
        <w:ind w:left="7084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0846DF"/>
    <w:multiLevelType w:val="hybridMultilevel"/>
    <w:tmpl w:val="658E7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60475A"/>
    <w:multiLevelType w:val="hybridMultilevel"/>
    <w:tmpl w:val="658E7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0"/>
  </w:num>
  <w:num w:numId="3">
    <w:abstractNumId w:val="2"/>
  </w:num>
  <w:num w:numId="4">
    <w:abstractNumId w:val="11"/>
  </w:num>
  <w:num w:numId="5">
    <w:abstractNumId w:val="6"/>
  </w:num>
  <w:num w:numId="6">
    <w:abstractNumId w:val="5"/>
  </w:num>
  <w:num w:numId="7">
    <w:abstractNumId w:val="4"/>
  </w:num>
  <w:num w:numId="8">
    <w:abstractNumId w:val="9"/>
  </w:num>
  <w:num w:numId="9">
    <w:abstractNumId w:val="12"/>
  </w:num>
  <w:num w:numId="10">
    <w:abstractNumId w:val="14"/>
  </w:num>
  <w:num w:numId="11">
    <w:abstractNumId w:val="13"/>
  </w:num>
  <w:num w:numId="12">
    <w:abstractNumId w:val="1"/>
  </w:num>
  <w:num w:numId="13">
    <w:abstractNumId w:val="0"/>
  </w:num>
  <w:num w:numId="14">
    <w:abstractNumId w:val="3"/>
  </w:num>
  <w:num w:numId="15">
    <w:abstractNumId w:val="8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390B"/>
    <w:rsid w:val="00074A2F"/>
    <w:rsid w:val="001209B6"/>
    <w:rsid w:val="00142387"/>
    <w:rsid w:val="001C57DE"/>
    <w:rsid w:val="001D7F00"/>
    <w:rsid w:val="002923AD"/>
    <w:rsid w:val="00336CDD"/>
    <w:rsid w:val="004338E5"/>
    <w:rsid w:val="00526B6F"/>
    <w:rsid w:val="00572447"/>
    <w:rsid w:val="00583FC9"/>
    <w:rsid w:val="005A10C4"/>
    <w:rsid w:val="00606ACD"/>
    <w:rsid w:val="00624BB3"/>
    <w:rsid w:val="006B36FC"/>
    <w:rsid w:val="00713127"/>
    <w:rsid w:val="007548B0"/>
    <w:rsid w:val="008160AF"/>
    <w:rsid w:val="00846AB7"/>
    <w:rsid w:val="00900D11"/>
    <w:rsid w:val="009B6B29"/>
    <w:rsid w:val="009F0BEE"/>
    <w:rsid w:val="009F7FB7"/>
    <w:rsid w:val="00AB0CF5"/>
    <w:rsid w:val="00B14EE1"/>
    <w:rsid w:val="00B32714"/>
    <w:rsid w:val="00B4067E"/>
    <w:rsid w:val="00B803C5"/>
    <w:rsid w:val="00D657C0"/>
    <w:rsid w:val="00DF5142"/>
    <w:rsid w:val="00E4283C"/>
    <w:rsid w:val="00E674BF"/>
    <w:rsid w:val="00E775EE"/>
    <w:rsid w:val="00E833BB"/>
    <w:rsid w:val="00F01FE3"/>
    <w:rsid w:val="00F60F8F"/>
    <w:rsid w:val="00FA2516"/>
    <w:rsid w:val="00FA5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DBD304F-BF21-4662-9B90-CCAAABFA0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purl.org/dc/dcmitype/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a46656d4-8850-49b3-aebd-68bd05f7f43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BFE9AD-ED6F-4BA5-84C5-4D6005178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4</Pages>
  <Words>445</Words>
  <Characters>2233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ליאת פתאל</cp:lastModifiedBy>
  <cp:revision>2</cp:revision>
  <cp:lastPrinted>2020-11-18T11:17:00Z</cp:lastPrinted>
  <dcterms:created xsi:type="dcterms:W3CDTF">2023-09-12T18:21:00Z</dcterms:created>
  <dcterms:modified xsi:type="dcterms:W3CDTF">2023-09-12T18:21:00Z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